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25" w:rsidRDefault="00645425" w:rsidP="00645425">
      <w:pPr>
        <w:jc w:val="center"/>
        <w:rPr>
          <w:i/>
          <w:u w:val="single"/>
        </w:rPr>
      </w:pPr>
      <w:r w:rsidRPr="00645425">
        <w:rPr>
          <w:i/>
          <w:noProof/>
          <w:lang w:eastAsia="it-IT"/>
        </w:rPr>
        <w:drawing>
          <wp:inline distT="0" distB="0" distL="0" distR="0">
            <wp:extent cx="1276538" cy="61699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nssen_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386" cy="63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440" w:rsidRPr="00B63440" w:rsidRDefault="00440A3C" w:rsidP="00B63440">
      <w:pPr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Comunicato</w:t>
      </w:r>
      <w:r w:rsidR="00645425" w:rsidRPr="00B63440">
        <w:rPr>
          <w:i/>
          <w:sz w:val="20"/>
          <w:u w:val="single"/>
        </w:rPr>
        <w:t xml:space="preserve"> Stampa</w:t>
      </w:r>
    </w:p>
    <w:p w:rsidR="0098321A" w:rsidRPr="002363CA" w:rsidRDefault="002363CA" w:rsidP="0029736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RAPPORTO ATMI 2016:</w:t>
      </w:r>
    </w:p>
    <w:p w:rsidR="00D55462" w:rsidRDefault="00D55462" w:rsidP="0029736D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IL GRUPPO </w:t>
      </w:r>
      <w:r w:rsidR="0029736D" w:rsidRPr="0029736D">
        <w:rPr>
          <w:b/>
          <w:sz w:val="28"/>
        </w:rPr>
        <w:t xml:space="preserve">JOHNSON &amp; JOHNSON </w:t>
      </w:r>
      <w:r w:rsidR="0098321A">
        <w:rPr>
          <w:b/>
          <w:sz w:val="28"/>
        </w:rPr>
        <w:t xml:space="preserve">SI POSIZIONA </w:t>
      </w:r>
      <w:r>
        <w:rPr>
          <w:b/>
          <w:sz w:val="28"/>
        </w:rPr>
        <w:t>SECONDO</w:t>
      </w:r>
      <w:r w:rsidR="0029736D" w:rsidRPr="0029736D">
        <w:rPr>
          <w:b/>
          <w:sz w:val="28"/>
        </w:rPr>
        <w:t xml:space="preserve"> </w:t>
      </w:r>
    </w:p>
    <w:p w:rsidR="0029736D" w:rsidRDefault="00D55462" w:rsidP="0029736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GRAZIE AL</w:t>
      </w:r>
      <w:r w:rsidR="0029736D" w:rsidRPr="0029736D">
        <w:rPr>
          <w:b/>
          <w:sz w:val="28"/>
        </w:rPr>
        <w:t xml:space="preserve"> SUO IMPEGNO NEL </w:t>
      </w:r>
      <w:r>
        <w:rPr>
          <w:b/>
          <w:sz w:val="28"/>
        </w:rPr>
        <w:t>GARANTIRE</w:t>
      </w:r>
      <w:r w:rsidR="0098321A">
        <w:rPr>
          <w:b/>
          <w:sz w:val="28"/>
        </w:rPr>
        <w:t xml:space="preserve"> </w:t>
      </w:r>
      <w:r w:rsidR="002363CA">
        <w:rPr>
          <w:b/>
          <w:sz w:val="28"/>
        </w:rPr>
        <w:t>L’</w:t>
      </w:r>
      <w:r w:rsidR="0029736D" w:rsidRPr="0029736D">
        <w:rPr>
          <w:b/>
          <w:sz w:val="28"/>
        </w:rPr>
        <w:t xml:space="preserve">ACCESSO </w:t>
      </w:r>
      <w:r>
        <w:rPr>
          <w:b/>
          <w:sz w:val="28"/>
        </w:rPr>
        <w:t xml:space="preserve">GLOBALE </w:t>
      </w:r>
      <w:r w:rsidR="0029736D" w:rsidRPr="0029736D">
        <w:rPr>
          <w:b/>
          <w:sz w:val="28"/>
        </w:rPr>
        <w:t xml:space="preserve">AI FARMACI </w:t>
      </w:r>
    </w:p>
    <w:p w:rsidR="00440A3C" w:rsidRPr="00440A3C" w:rsidRDefault="00440A3C" w:rsidP="00440A3C">
      <w:pPr>
        <w:spacing w:after="0"/>
        <w:jc w:val="center"/>
        <w:rPr>
          <w:b/>
          <w:sz w:val="28"/>
        </w:rPr>
      </w:pPr>
    </w:p>
    <w:p w:rsidR="008C4142" w:rsidRDefault="00645425" w:rsidP="00645425">
      <w:pPr>
        <w:jc w:val="both"/>
      </w:pPr>
      <w:r>
        <w:rPr>
          <w:i/>
        </w:rPr>
        <w:t xml:space="preserve">Cologno Monzese (MI), 15 novembre 2016 </w:t>
      </w:r>
      <w:r>
        <w:t xml:space="preserve">– Janssen, azienda farmaceutica </w:t>
      </w:r>
      <w:r w:rsidR="008C4142">
        <w:t>di</w:t>
      </w:r>
      <w:r>
        <w:t xml:space="preserve"> </w:t>
      </w:r>
      <w:r w:rsidR="00440A3C">
        <w:t>Johnson &amp; Johnson, annuncia che il Gruppo si è posizionato secondo nella classifica d</w:t>
      </w:r>
      <w:r w:rsidR="00396318">
        <w:t>ell’</w:t>
      </w:r>
      <w:r w:rsidR="00396318" w:rsidRPr="00440A3C">
        <w:rPr>
          <w:b/>
        </w:rPr>
        <w:t>Access to Medicine Index (ATMI)</w:t>
      </w:r>
      <w:r w:rsidR="00396318" w:rsidRPr="00440A3C">
        <w:rPr>
          <w:b/>
          <w:i/>
        </w:rPr>
        <w:t xml:space="preserve"> </w:t>
      </w:r>
      <w:r w:rsidR="008C4142" w:rsidRPr="00440A3C">
        <w:rPr>
          <w:b/>
        </w:rPr>
        <w:t>2016</w:t>
      </w:r>
      <w:r w:rsidR="00396318">
        <w:t xml:space="preserve">, </w:t>
      </w:r>
      <w:r w:rsidR="008C4142">
        <w:t>(</w:t>
      </w:r>
      <w:hyperlink r:id="rId5" w:history="1">
        <w:r w:rsidR="008C4142" w:rsidRPr="002E6B28">
          <w:rPr>
            <w:rStyle w:val="Collegamentoipertestuale"/>
          </w:rPr>
          <w:t>http://accesstomedicineindex.org/overall-ranking/</w:t>
        </w:r>
      </w:hyperlink>
      <w:r w:rsidR="008C4142">
        <w:t>), pubblicato questa mattina a</w:t>
      </w:r>
      <w:r w:rsidR="00440A3C">
        <w:t xml:space="preserve"> livello europeo, salendo </w:t>
      </w:r>
      <w:r w:rsidR="008C4142">
        <w:t xml:space="preserve">di </w:t>
      </w:r>
      <w:r w:rsidR="00440A3C">
        <w:t>un posto</w:t>
      </w:r>
      <w:r w:rsidR="008C4142">
        <w:t xml:space="preserve"> rispetto al 2014.</w:t>
      </w:r>
    </w:p>
    <w:p w:rsidR="00396318" w:rsidRDefault="008C4142" w:rsidP="008C4142">
      <w:pPr>
        <w:jc w:val="both"/>
      </w:pPr>
      <w:r>
        <w:t>L’</w:t>
      </w:r>
      <w:r w:rsidR="00396318">
        <w:t xml:space="preserve">indice </w:t>
      </w:r>
      <w:r>
        <w:t>è u</w:t>
      </w:r>
      <w:r w:rsidR="00396318">
        <w:t xml:space="preserve">n rapporto </w:t>
      </w:r>
      <w:r w:rsidRPr="008C4142">
        <w:t xml:space="preserve">indipendente </w:t>
      </w:r>
      <w:r w:rsidR="00440A3C">
        <w:t xml:space="preserve">elaborato dalla </w:t>
      </w:r>
      <w:r w:rsidR="00396318" w:rsidRPr="00396318">
        <w:t>Fo</w:t>
      </w:r>
      <w:r w:rsidR="00396318">
        <w:t xml:space="preserve">ndazione </w:t>
      </w:r>
      <w:r w:rsidR="00396318" w:rsidRPr="00440A3C">
        <w:rPr>
          <w:i/>
        </w:rPr>
        <w:t>Access to Medicine</w:t>
      </w:r>
      <w:r w:rsidR="00396318">
        <w:t>, un’</w:t>
      </w:r>
      <w:r w:rsidR="00396318" w:rsidRPr="00396318">
        <w:t xml:space="preserve">associazione internazionale senza </w:t>
      </w:r>
      <w:r w:rsidR="00440A3C">
        <w:t>scopo di lucro</w:t>
      </w:r>
      <w:r w:rsidR="00396318" w:rsidRPr="00396318">
        <w:t xml:space="preserve"> fondata nel </w:t>
      </w:r>
      <w:r w:rsidR="00440A3C">
        <w:t>2004 e impegnata nel migliorare l’</w:t>
      </w:r>
      <w:r w:rsidR="00396318" w:rsidRPr="00396318">
        <w:t xml:space="preserve">accesso ai farmaci. </w:t>
      </w:r>
      <w:r w:rsidR="00E1445A">
        <w:t xml:space="preserve">In dettaglio, </w:t>
      </w:r>
      <w:r w:rsidR="00396318" w:rsidRPr="00396318">
        <w:t>classifica</w:t>
      </w:r>
      <w:r w:rsidR="00396318">
        <w:t xml:space="preserve"> l’impegno delle</w:t>
      </w:r>
      <w:r w:rsidR="00440A3C">
        <w:t xml:space="preserve"> 20 </w:t>
      </w:r>
      <w:r w:rsidR="00396318" w:rsidRPr="00396318">
        <w:t xml:space="preserve">principali aziende farmaceutiche a </w:t>
      </w:r>
      <w:r w:rsidR="00396318">
        <w:t>livello mondiale nel favorire l’</w:t>
      </w:r>
      <w:r w:rsidR="00396318" w:rsidRPr="00396318">
        <w:t xml:space="preserve">accesso ai </w:t>
      </w:r>
      <w:r w:rsidR="00E1445A">
        <w:t xml:space="preserve">medicinali </w:t>
      </w:r>
      <w:r w:rsidR="00396318" w:rsidRPr="00396318">
        <w:t>e ai servizi sanitari nei 107 paesi a basso-medio reddito</w:t>
      </w:r>
      <w:r w:rsidR="00440A3C">
        <w:t>,</w:t>
      </w:r>
      <w:r w:rsidR="00440A3C" w:rsidRPr="00396318">
        <w:t xml:space="preserve"> in base ad una serie di parametri strategici e tecnici. </w:t>
      </w:r>
    </w:p>
    <w:p w:rsidR="008C4142" w:rsidRDefault="008C4142" w:rsidP="008C4142">
      <w:pPr>
        <w:jc w:val="both"/>
      </w:pPr>
      <w:r w:rsidRPr="008C4142">
        <w:t xml:space="preserve">L’ottimo posizionamento di Johnson &amp; Johnson è frutto dell’impegno </w:t>
      </w:r>
      <w:r w:rsidR="0029736D">
        <w:t xml:space="preserve">che </w:t>
      </w:r>
      <w:r w:rsidR="00396318">
        <w:t>il Gruppo</w:t>
      </w:r>
      <w:r w:rsidR="0029736D">
        <w:t xml:space="preserve"> ha </w:t>
      </w:r>
      <w:r w:rsidR="00B63440">
        <w:t>messo</w:t>
      </w:r>
      <w:r w:rsidR="0029736D">
        <w:t xml:space="preserve"> in campo </w:t>
      </w:r>
      <w:r w:rsidR="00B63440">
        <w:t xml:space="preserve">in termini di </w:t>
      </w:r>
      <w:r w:rsidR="00B63440" w:rsidRPr="00B63440">
        <w:t>nuove strategie</w:t>
      </w:r>
      <w:r w:rsidR="00B63440">
        <w:t xml:space="preserve"> </w:t>
      </w:r>
      <w:r w:rsidR="002363CA">
        <w:t>nei confronti</w:t>
      </w:r>
      <w:r w:rsidR="00E1445A">
        <w:t xml:space="preserve"> d</w:t>
      </w:r>
      <w:r w:rsidR="00396318">
        <w:t>elle popolazioni più vulnerabili</w:t>
      </w:r>
      <w:r w:rsidR="00B63440">
        <w:t xml:space="preserve">. </w:t>
      </w:r>
      <w:r w:rsidR="00215B93" w:rsidRPr="00215B93">
        <w:t xml:space="preserve">Un successo ottenuto </w:t>
      </w:r>
      <w:r w:rsidR="00E1445A">
        <w:t xml:space="preserve">grazie </w:t>
      </w:r>
      <w:r w:rsidR="002363CA">
        <w:t>a una serie di</w:t>
      </w:r>
      <w:r w:rsidR="00E1445A">
        <w:t xml:space="preserve"> </w:t>
      </w:r>
      <w:r w:rsidR="00215B93">
        <w:t>a</w:t>
      </w:r>
      <w:r w:rsidR="00215B93" w:rsidRPr="00215B93">
        <w:t>zioni</w:t>
      </w:r>
      <w:r w:rsidR="00215B93">
        <w:t xml:space="preserve"> quotidiane</w:t>
      </w:r>
      <w:r w:rsidR="00E1445A">
        <w:t xml:space="preserve"> </w:t>
      </w:r>
      <w:r w:rsidR="00215B93">
        <w:t>che</w:t>
      </w:r>
      <w:r w:rsidR="00215B93" w:rsidRPr="00215B93">
        <w:t xml:space="preserve"> </w:t>
      </w:r>
      <w:r w:rsidR="00440A3C">
        <w:t xml:space="preserve">il rapporto </w:t>
      </w:r>
      <w:r w:rsidR="003F3766">
        <w:t xml:space="preserve">ha </w:t>
      </w:r>
      <w:r w:rsidR="00440A3C">
        <w:t>tenuto in considerazione</w:t>
      </w:r>
      <w:r w:rsidR="00215B93">
        <w:t xml:space="preserve"> </w:t>
      </w:r>
      <w:r w:rsidR="00E1445A">
        <w:t>nella classifica</w:t>
      </w:r>
      <w:r w:rsidR="00215B93">
        <w:t>.</w:t>
      </w:r>
      <w:r w:rsidR="00E1445A">
        <w:t xml:space="preserve"> </w:t>
      </w:r>
      <w:r w:rsidR="00215B93">
        <w:t>L’</w:t>
      </w:r>
      <w:r w:rsidR="00E1445A">
        <w:t xml:space="preserve">azienda ha, infatti, </w:t>
      </w:r>
      <w:r w:rsidR="00215B93">
        <w:t xml:space="preserve">incrementato esponenzialmente </w:t>
      </w:r>
      <w:r w:rsidR="002363CA">
        <w:t xml:space="preserve">le proprie politiche </w:t>
      </w:r>
      <w:r>
        <w:t>in materia</w:t>
      </w:r>
      <w:r w:rsidR="00215B93">
        <w:t xml:space="preserve"> di accesso </w:t>
      </w:r>
      <w:r w:rsidR="005B122D">
        <w:t>ai medicinali</w:t>
      </w:r>
      <w:r>
        <w:t xml:space="preserve"> in 4 </w:t>
      </w:r>
      <w:r w:rsidR="005B122D">
        <w:t xml:space="preserve">categorie di farmaci </w:t>
      </w:r>
      <w:r>
        <w:t>su 7</w:t>
      </w:r>
      <w:r w:rsidR="00E1445A">
        <w:t>,</w:t>
      </w:r>
      <w:r w:rsidR="005B122D">
        <w:t xml:space="preserve"> si è spesa </w:t>
      </w:r>
      <w:r w:rsidR="00E1445A">
        <w:t xml:space="preserve">per sviluppare ulteriormente </w:t>
      </w:r>
      <w:r>
        <w:t>le capacità</w:t>
      </w:r>
      <w:r w:rsidR="005B122D">
        <w:t xml:space="preserve"> interne</w:t>
      </w:r>
      <w:r>
        <w:t>,</w:t>
      </w:r>
      <w:r w:rsidR="005B122D">
        <w:t xml:space="preserve"> </w:t>
      </w:r>
      <w:r w:rsidR="00E1445A">
        <w:t xml:space="preserve">per </w:t>
      </w:r>
      <w:r w:rsidR="002363CA">
        <w:t xml:space="preserve">garantire </w:t>
      </w:r>
      <w:r w:rsidR="00E1445A" w:rsidRPr="00E1445A">
        <w:t>politiche di prezzo</w:t>
      </w:r>
      <w:r w:rsidR="00E1445A">
        <w:t xml:space="preserve"> adeguate</w:t>
      </w:r>
      <w:r>
        <w:t xml:space="preserve">, </w:t>
      </w:r>
      <w:r w:rsidR="00E1445A">
        <w:t xml:space="preserve">oltre che investire </w:t>
      </w:r>
      <w:r w:rsidR="00440A3C">
        <w:t>in</w:t>
      </w:r>
      <w:r w:rsidR="005B122D">
        <w:t xml:space="preserve"> attività di R&amp;</w:t>
      </w:r>
      <w:r w:rsidR="00E1445A">
        <w:t>S</w:t>
      </w:r>
      <w:r>
        <w:t xml:space="preserve"> e </w:t>
      </w:r>
      <w:r w:rsidR="00440A3C">
        <w:t>in</w:t>
      </w:r>
      <w:r w:rsidR="005B122D">
        <w:t xml:space="preserve"> </w:t>
      </w:r>
      <w:r>
        <w:t xml:space="preserve">nuovi modelli di </w:t>
      </w:r>
      <w:r w:rsidRPr="0029736D">
        <w:rPr>
          <w:i/>
        </w:rPr>
        <w:t>business</w:t>
      </w:r>
      <w:r>
        <w:t>.</w:t>
      </w:r>
    </w:p>
    <w:p w:rsidR="003F3766" w:rsidRPr="004B243B" w:rsidRDefault="003F3766" w:rsidP="00B63440">
      <w:pPr>
        <w:jc w:val="both"/>
      </w:pPr>
      <w:r>
        <w:t xml:space="preserve">In </w:t>
      </w:r>
      <w:r w:rsidR="00E1445A">
        <w:t>breve</w:t>
      </w:r>
      <w:r>
        <w:t>, Johnson &amp; Johnson ha introdotto</w:t>
      </w:r>
      <w:r w:rsidR="00B63440">
        <w:t xml:space="preserve"> </w:t>
      </w:r>
      <w:r>
        <w:t xml:space="preserve">una </w:t>
      </w:r>
      <w:bookmarkStart w:id="0" w:name="_GoBack"/>
      <w:bookmarkEnd w:id="0"/>
      <w:r w:rsidR="00B63440">
        <w:t xml:space="preserve">più mirata strategia per la salute pubblica globale </w:t>
      </w:r>
      <w:r>
        <w:t xml:space="preserve">presso le sue sedi in Africa. </w:t>
      </w:r>
      <w:r w:rsidR="00440A3C">
        <w:t>H</w:t>
      </w:r>
      <w:r>
        <w:t>a sviluppato</w:t>
      </w:r>
      <w:r w:rsidR="00B63440">
        <w:t xml:space="preserve"> una formulazione </w:t>
      </w:r>
      <w:r w:rsidR="00440A3C">
        <w:t>orale</w:t>
      </w:r>
      <w:r w:rsidR="00E1445A">
        <w:t xml:space="preserve"> del</w:t>
      </w:r>
      <w:r w:rsidR="00B63440">
        <w:t xml:space="preserve"> mebendazolo </w:t>
      </w:r>
      <w:r w:rsidR="00E1445A">
        <w:t>(</w:t>
      </w:r>
      <w:r w:rsidR="00E1445A" w:rsidRPr="00E1445A">
        <w:t>farmaco antielmintico</w:t>
      </w:r>
      <w:r w:rsidR="00E1445A">
        <w:t xml:space="preserve">) </w:t>
      </w:r>
      <w:r w:rsidR="00B63440">
        <w:t xml:space="preserve">per </w:t>
      </w:r>
      <w:r w:rsidR="00E1445A">
        <w:t>semplificarne l’</w:t>
      </w:r>
      <w:r w:rsidR="00B63440">
        <w:t xml:space="preserve">accesso </w:t>
      </w:r>
      <w:r w:rsidR="00E1445A">
        <w:t>a</w:t>
      </w:r>
      <w:r w:rsidR="00B63440">
        <w:t xml:space="preserve"> milioni di bambini</w:t>
      </w:r>
      <w:r>
        <w:t xml:space="preserve">, popolazione meno abbiente e </w:t>
      </w:r>
      <w:r w:rsidR="00440A3C">
        <w:t xml:space="preserve">più </w:t>
      </w:r>
      <w:r>
        <w:t xml:space="preserve">vulnerabile. Infine, </w:t>
      </w:r>
      <w:r w:rsidR="00B63440">
        <w:t xml:space="preserve">ha introdotto una strategia di accesso </w:t>
      </w:r>
      <w:r>
        <w:t xml:space="preserve">globale </w:t>
      </w:r>
      <w:r w:rsidR="002363CA">
        <w:t>a</w:t>
      </w:r>
      <w:r>
        <w:t xml:space="preserve">l suo farmaco a base di </w:t>
      </w:r>
      <w:r w:rsidR="00440A3C">
        <w:t>b</w:t>
      </w:r>
      <w:r w:rsidRPr="003F3766">
        <w:t>edaquilina</w:t>
      </w:r>
      <w:r>
        <w:t xml:space="preserve"> per la t</w:t>
      </w:r>
      <w:r w:rsidRPr="003F3766">
        <w:t>ubercolosi multi-resistente complessa</w:t>
      </w:r>
      <w:r w:rsidR="00B63440">
        <w:t>, il cui sviluppo</w:t>
      </w:r>
      <w:r w:rsidR="00440A3C">
        <w:t xml:space="preserve"> continua ad essere riconosciuto</w:t>
      </w:r>
      <w:r w:rsidR="00B63440">
        <w:t xml:space="preserve"> come una conquista rivoluzionaria nel trattamento </w:t>
      </w:r>
      <w:r>
        <w:t>di questa patologia</w:t>
      </w:r>
      <w:r w:rsidR="00B63440">
        <w:t xml:space="preserve">. </w:t>
      </w:r>
      <w:r>
        <w:t xml:space="preserve">Il </w:t>
      </w:r>
      <w:r w:rsidR="00E1445A">
        <w:t>medicinale</w:t>
      </w:r>
      <w:r w:rsidR="00440A3C">
        <w:t xml:space="preserve"> è disponibile in oltre 120 paesi e la sua somministrazione si attiene ai parametri dettati</w:t>
      </w:r>
      <w:r w:rsidR="00B63440">
        <w:t xml:space="preserve"> </w:t>
      </w:r>
      <w:r>
        <w:t xml:space="preserve">dell’Organizzazione </w:t>
      </w:r>
      <w:r w:rsidR="004B243B">
        <w:t xml:space="preserve">Mondiale della Sanità (OMS) </w:t>
      </w:r>
      <w:r>
        <w:t>per un</w:t>
      </w:r>
      <w:r w:rsidR="00440A3C">
        <w:t xml:space="preserve"> </w:t>
      </w:r>
      <w:r>
        <w:t xml:space="preserve">uso appropriato </w:t>
      </w:r>
      <w:r w:rsidR="00E1445A">
        <w:t>nelle fasce di popolazione prestabilite.</w:t>
      </w:r>
    </w:p>
    <w:p w:rsidR="00B63440" w:rsidRPr="00440A3C" w:rsidRDefault="00B63440" w:rsidP="00440A3C">
      <w:pPr>
        <w:spacing w:after="0"/>
        <w:jc w:val="both"/>
        <w:rPr>
          <w:b/>
          <w:sz w:val="20"/>
          <w:szCs w:val="20"/>
        </w:rPr>
      </w:pPr>
      <w:r w:rsidRPr="00440A3C">
        <w:rPr>
          <w:b/>
          <w:sz w:val="20"/>
          <w:szCs w:val="20"/>
        </w:rPr>
        <w:t xml:space="preserve">Janssen </w:t>
      </w:r>
    </w:p>
    <w:p w:rsidR="00B63440" w:rsidRPr="00440A3C" w:rsidRDefault="00B63440" w:rsidP="00B63440">
      <w:pPr>
        <w:jc w:val="both"/>
        <w:rPr>
          <w:sz w:val="20"/>
          <w:szCs w:val="20"/>
        </w:rPr>
      </w:pPr>
      <w:r w:rsidRPr="00440A3C">
        <w:rPr>
          <w:sz w:val="20"/>
          <w:szCs w:val="20"/>
        </w:rPr>
        <w:t xml:space="preserve">Janssen è impegnata nell’affrontare alcune tra le più importanti esigenze mediche insoddisfatte, in diverse aree terapeutiche fra cui l’oncoematologia, l’immunologia, le neuroscienze, le malattie infettive e i vaccini, le malattie cardiovascolari e metaboliche. Mossi dal nostro impegno nei confronti dei pazienti, sviluppiamo prodotti, servizi e soluzioni innovative per la salute delle persone di tutto il mondo. </w:t>
      </w:r>
    </w:p>
    <w:p w:rsidR="00440A3C" w:rsidRDefault="00B63440" w:rsidP="005B122D">
      <w:pPr>
        <w:jc w:val="both"/>
        <w:rPr>
          <w:sz w:val="20"/>
          <w:szCs w:val="20"/>
        </w:rPr>
      </w:pPr>
      <w:r w:rsidRPr="00440A3C">
        <w:rPr>
          <w:sz w:val="20"/>
          <w:szCs w:val="20"/>
        </w:rPr>
        <w:t xml:space="preserve">Per maggiori informazioni visitate il sito </w:t>
      </w:r>
      <w:hyperlink r:id="rId6" w:history="1">
        <w:r w:rsidRPr="00440A3C">
          <w:rPr>
            <w:rStyle w:val="Collegamentoipertestuale"/>
            <w:sz w:val="20"/>
            <w:szCs w:val="20"/>
          </w:rPr>
          <w:t>www.janssen.com/italy/</w:t>
        </w:r>
      </w:hyperlink>
      <w:r w:rsidRPr="00440A3C">
        <w:rPr>
          <w:sz w:val="20"/>
          <w:szCs w:val="20"/>
        </w:rPr>
        <w:t xml:space="preserve">. </w:t>
      </w:r>
    </w:p>
    <w:p w:rsidR="00440A3C" w:rsidRPr="00440A3C" w:rsidRDefault="00440A3C" w:rsidP="00440A3C">
      <w:pPr>
        <w:spacing w:after="0"/>
        <w:jc w:val="both"/>
        <w:rPr>
          <w:sz w:val="20"/>
          <w:szCs w:val="20"/>
        </w:rPr>
      </w:pPr>
    </w:p>
    <w:p w:rsidR="0029736D" w:rsidRPr="00440A3C" w:rsidRDefault="00B63440" w:rsidP="005B122D">
      <w:pPr>
        <w:jc w:val="both"/>
        <w:rPr>
          <w:b/>
          <w:sz w:val="20"/>
          <w:szCs w:val="20"/>
        </w:rPr>
      </w:pPr>
      <w:r w:rsidRPr="00440A3C">
        <w:rPr>
          <w:b/>
          <w:sz w:val="20"/>
          <w:szCs w:val="20"/>
        </w:rPr>
        <w:t>Contatti:</w:t>
      </w:r>
    </w:p>
    <w:p w:rsidR="00B63440" w:rsidRPr="00440A3C" w:rsidRDefault="00B63440" w:rsidP="00B63440">
      <w:pPr>
        <w:spacing w:after="0"/>
        <w:jc w:val="both"/>
        <w:rPr>
          <w:i/>
          <w:sz w:val="20"/>
          <w:szCs w:val="20"/>
        </w:rPr>
      </w:pPr>
      <w:r w:rsidRPr="00440A3C">
        <w:rPr>
          <w:i/>
          <w:sz w:val="20"/>
          <w:szCs w:val="20"/>
        </w:rPr>
        <w:t>Sabrina Spina</w:t>
      </w:r>
    </w:p>
    <w:p w:rsidR="00B63440" w:rsidRPr="00440A3C" w:rsidRDefault="00B63440" w:rsidP="00B63440">
      <w:pPr>
        <w:spacing w:after="0" w:line="240" w:lineRule="auto"/>
        <w:rPr>
          <w:rFonts w:ascii="Calibri" w:eastAsia="Calibri" w:hAnsi="Calibri" w:cs="Calibri"/>
          <w:b/>
          <w:bCs/>
          <w:i/>
          <w:sz w:val="20"/>
          <w:szCs w:val="20"/>
        </w:rPr>
      </w:pPr>
      <w:r w:rsidRPr="00440A3C">
        <w:rPr>
          <w:rFonts w:ascii="Calibri" w:eastAsia="Calibri" w:hAnsi="Calibri" w:cs="Calibri"/>
          <w:b/>
          <w:bCs/>
          <w:i/>
          <w:sz w:val="20"/>
          <w:szCs w:val="20"/>
        </w:rPr>
        <w:t>Ufficio Stampa Janssen Italia</w:t>
      </w:r>
    </w:p>
    <w:p w:rsidR="0029736D" w:rsidRPr="00440A3C" w:rsidRDefault="00B63440" w:rsidP="00B63440">
      <w:pPr>
        <w:spacing w:after="0"/>
        <w:jc w:val="both"/>
        <w:rPr>
          <w:i/>
          <w:sz w:val="20"/>
          <w:szCs w:val="20"/>
        </w:rPr>
      </w:pPr>
      <w:r w:rsidRPr="00440A3C">
        <w:rPr>
          <w:i/>
          <w:sz w:val="20"/>
          <w:szCs w:val="20"/>
        </w:rPr>
        <w:t>Sspina1@its.jnj.com – 344.2836564</w:t>
      </w:r>
    </w:p>
    <w:sectPr w:rsidR="0029736D" w:rsidRPr="00440A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25"/>
    <w:rsid w:val="00180E0D"/>
    <w:rsid w:val="00215B93"/>
    <w:rsid w:val="002363CA"/>
    <w:rsid w:val="0029736D"/>
    <w:rsid w:val="003012E7"/>
    <w:rsid w:val="00396318"/>
    <w:rsid w:val="003C2228"/>
    <w:rsid w:val="003F3766"/>
    <w:rsid w:val="00440A3C"/>
    <w:rsid w:val="004B243B"/>
    <w:rsid w:val="005B122D"/>
    <w:rsid w:val="00645425"/>
    <w:rsid w:val="008C4142"/>
    <w:rsid w:val="0098321A"/>
    <w:rsid w:val="00A85176"/>
    <w:rsid w:val="00B63440"/>
    <w:rsid w:val="00D55462"/>
    <w:rsid w:val="00E1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2E58"/>
  <w15:chartTrackingRefBased/>
  <w15:docId w15:val="{6D054E5F-6300-4886-847A-8F79221A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4142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63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nssen.com/italy/" TargetMode="External"/><Relationship Id="rId5" Type="http://schemas.openxmlformats.org/officeDocument/2006/relationships/hyperlink" Target="http://accesstomedicineindex.org/overall-ranking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Pappagallo</dc:creator>
  <cp:keywords/>
  <dc:description/>
  <cp:lastModifiedBy>Alessio Pappagallo</cp:lastModifiedBy>
  <cp:revision>6</cp:revision>
  <dcterms:created xsi:type="dcterms:W3CDTF">2016-11-15T11:35:00Z</dcterms:created>
  <dcterms:modified xsi:type="dcterms:W3CDTF">2016-11-15T11:48:00Z</dcterms:modified>
</cp:coreProperties>
</file>