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187FD" w14:textId="4C65D2E5" w:rsidR="000A1378" w:rsidRPr="000A1378" w:rsidRDefault="000A1378" w:rsidP="000A1378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A1378">
        <w:rPr>
          <w:rFonts w:ascii="Arial" w:hAnsi="Arial" w:cs="Arial"/>
          <w:b/>
          <w:bCs/>
          <w:sz w:val="20"/>
          <w:szCs w:val="20"/>
          <w:u w:val="single"/>
        </w:rPr>
        <w:t>Actelion Pharmaceuticals US, Inc</w:t>
      </w:r>
      <w:r w:rsidR="00F0152D">
        <w:rPr>
          <w:rFonts w:ascii="Arial" w:hAnsi="Arial" w:cs="Arial"/>
          <w:b/>
          <w:bCs/>
          <w:sz w:val="20"/>
          <w:szCs w:val="20"/>
          <w:u w:val="single"/>
        </w:rPr>
        <w:t>.</w:t>
      </w:r>
      <w:bookmarkStart w:id="0" w:name="_GoBack"/>
      <w:bookmarkEnd w:id="0"/>
    </w:p>
    <w:p w14:paraId="3AFACEAD" w14:textId="77777777" w:rsidR="000A1378" w:rsidRPr="000A1378" w:rsidRDefault="000A1378" w:rsidP="000A1378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A1378">
        <w:rPr>
          <w:rFonts w:ascii="Arial" w:hAnsi="Arial" w:cs="Arial"/>
          <w:b/>
          <w:bCs/>
          <w:sz w:val="20"/>
          <w:szCs w:val="20"/>
          <w:u w:val="single"/>
        </w:rPr>
        <w:t>CERTIFICATION OF SEPARATION</w:t>
      </w:r>
    </w:p>
    <w:p w14:paraId="42D78D8D" w14:textId="77777777" w:rsidR="000A1378" w:rsidRDefault="000A1378" w:rsidP="00D26635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A1378">
        <w:rPr>
          <w:rFonts w:ascii="Arial" w:hAnsi="Arial" w:cs="Arial"/>
          <w:b/>
          <w:bCs/>
          <w:sz w:val="20"/>
          <w:szCs w:val="20"/>
          <w:u w:val="single"/>
        </w:rPr>
        <w:t>(Required for all Requesting Organizations and Third Parties)</w:t>
      </w:r>
    </w:p>
    <w:p w14:paraId="625E37BB" w14:textId="77777777" w:rsidR="00D26635" w:rsidRPr="000A1378" w:rsidRDefault="00D26635" w:rsidP="00D26635">
      <w:pPr>
        <w:spacing w:after="0"/>
        <w:jc w:val="center"/>
        <w:rPr>
          <w:rFonts w:ascii="Arial" w:hAnsi="Arial" w:cs="Arial"/>
        </w:rPr>
      </w:pPr>
    </w:p>
    <w:p w14:paraId="538CF526" w14:textId="77777777" w:rsidR="000A1378" w:rsidRPr="000A1378" w:rsidRDefault="000A1378" w:rsidP="00D26635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 w:rsidRPr="000A1378">
        <w:rPr>
          <w:rFonts w:ascii="Arial" w:hAnsi="Arial" w:cs="Arial"/>
          <w:sz w:val="18"/>
          <w:szCs w:val="18"/>
        </w:rPr>
        <w:t xml:space="preserve">I, </w:t>
      </w:r>
      <w:r w:rsidRPr="000A1378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Name, Job Title"/>
            </w:textInput>
          </w:ffData>
        </w:fldChar>
      </w:r>
      <w:r w:rsidRPr="000A1378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sz w:val="18"/>
          <w:szCs w:val="18"/>
        </w:rPr>
      </w:r>
      <w:r w:rsidRPr="000A1378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sz w:val="18"/>
          <w:szCs w:val="18"/>
        </w:rPr>
        <w:t>Name, Job Title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, of </w:t>
      </w:r>
      <w:bookmarkStart w:id="1" w:name="Text2"/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default w:val="Requesting Organization/Third Party"/>
            </w:textInput>
          </w:ffData>
        </w:fldChar>
      </w:r>
      <w:r w:rsidRPr="000A1378">
        <w:rPr>
          <w:rFonts w:ascii="Arial" w:hAnsi="Arial" w:cs="Arial"/>
          <w:b/>
          <w:bCs/>
          <w:i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sz w:val="18"/>
          <w:szCs w:val="18"/>
        </w:rPr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sz w:val="18"/>
          <w:szCs w:val="18"/>
        </w:rPr>
        <w:t>Requesting Organization/Third Party</w:t>
      </w:r>
      <w:r w:rsidRPr="000A1378">
        <w:rPr>
          <w:rFonts w:ascii="Arial" w:hAnsi="Arial" w:cs="Arial"/>
          <w:sz w:val="18"/>
          <w:szCs w:val="18"/>
        </w:rPr>
        <w:fldChar w:fldCharType="end"/>
      </w:r>
      <w:bookmarkEnd w:id="1"/>
      <w:r w:rsidRPr="000A1378">
        <w:rPr>
          <w:rFonts w:ascii="Arial" w:hAnsi="Arial" w:cs="Arial"/>
          <w:b/>
          <w:bCs/>
          <w:i/>
          <w:sz w:val="18"/>
          <w:szCs w:val="18"/>
        </w:rPr>
        <w:t>,</w: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A1378">
        <w:rPr>
          <w:rFonts w:ascii="Arial" w:hAnsi="Arial" w:cs="Arial"/>
          <w:sz w:val="18"/>
          <w:szCs w:val="18"/>
        </w:rPr>
        <w:t>hereby certify that:</w:t>
      </w:r>
    </w:p>
    <w:p w14:paraId="61A58214" w14:textId="77777777" w:rsidR="000A1378" w:rsidRPr="000A1378" w:rsidRDefault="000A1378" w:rsidP="000A1378">
      <w:pPr>
        <w:spacing w:after="0" w:line="240" w:lineRule="auto"/>
        <w:ind w:left="360"/>
        <w:rPr>
          <w:rFonts w:ascii="Arial" w:hAnsi="Arial" w:cs="Arial"/>
        </w:rPr>
      </w:pPr>
    </w:p>
    <w:p w14:paraId="257C19DA" w14:textId="00AD9C56" w:rsidR="000A1378" w:rsidRPr="000A1378" w:rsidRDefault="000A1378" w:rsidP="000A1378">
      <w:pPr>
        <w:spacing w:after="0"/>
        <w:rPr>
          <w:rFonts w:ascii="Arial" w:hAnsi="Arial" w:cs="Arial"/>
          <w:sz w:val="18"/>
          <w:szCs w:val="18"/>
        </w:rPr>
      </w:pP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Requesting Organization/Third Party"/>
            </w:textInput>
          </w:ffData>
        </w:fldChar>
      </w:r>
      <w:r w:rsidRPr="000A1378">
        <w:rPr>
          <w:rFonts w:ascii="Arial" w:hAnsi="Arial" w:cs="Arial"/>
          <w:b/>
          <w:bCs/>
          <w:i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sz w:val="18"/>
          <w:szCs w:val="18"/>
        </w:rPr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sz w:val="18"/>
          <w:szCs w:val="18"/>
        </w:rPr>
        <w:t>Requesting Organization/Third Party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b/>
          <w:bCs/>
          <w:sz w:val="18"/>
          <w:szCs w:val="18"/>
        </w:rPr>
        <w:t xml:space="preserve"> </w:t>
      </w:r>
      <w:r w:rsidRPr="000A1378">
        <w:rPr>
          <w:rFonts w:ascii="Arial" w:hAnsi="Arial" w:cs="Arial"/>
          <w:sz w:val="18"/>
          <w:szCs w:val="18"/>
        </w:rPr>
        <w:t xml:space="preserve">is not now, nor has been at any time during the last twelve months, involved in providing or supporting advertising or other company-directed activities </w:t>
      </w:r>
      <w:r w:rsidR="009045FD">
        <w:rPr>
          <w:rFonts w:ascii="Arial" w:hAnsi="Arial" w:cs="Arial"/>
          <w:sz w:val="18"/>
          <w:szCs w:val="18"/>
        </w:rPr>
        <w:t xml:space="preserve">in the U.S. </w:t>
      </w:r>
      <w:r w:rsidRPr="000A1378">
        <w:rPr>
          <w:rFonts w:ascii="Arial" w:hAnsi="Arial" w:cs="Arial"/>
          <w:sz w:val="18"/>
          <w:szCs w:val="18"/>
        </w:rPr>
        <w:t xml:space="preserve">to </w:t>
      </w:r>
      <w:r w:rsidR="00EA4761">
        <w:rPr>
          <w:rFonts w:ascii="Arial" w:hAnsi="Arial" w:cs="Arial"/>
          <w:sz w:val="18"/>
          <w:szCs w:val="18"/>
        </w:rPr>
        <w:t xml:space="preserve">Actelion Pharmaceuticals US, Inc. or Actelion Pharmaceuticals Ltd. </w:t>
      </w:r>
      <w:r w:rsidRPr="000A1378">
        <w:rPr>
          <w:rFonts w:ascii="Arial" w:hAnsi="Arial" w:cs="Arial"/>
          <w:sz w:val="18"/>
          <w:szCs w:val="18"/>
        </w:rPr>
        <w:t xml:space="preserve">in </w:t>
      </w:r>
      <w:r w:rsidR="00EA4761">
        <w:rPr>
          <w:rFonts w:ascii="Arial" w:hAnsi="Arial" w:cs="Arial"/>
          <w:sz w:val="18"/>
          <w:szCs w:val="18"/>
        </w:rPr>
        <w:t xml:space="preserve">the </w:t>
      </w:r>
      <w:r w:rsidRPr="000A1378">
        <w:rPr>
          <w:rFonts w:ascii="Arial" w:hAnsi="Arial" w:cs="Arial"/>
          <w:sz w:val="18"/>
          <w:szCs w:val="18"/>
        </w:rPr>
        <w:t>same therapeutic area as proposed in the accompanying grant application.  Company-directed activities include, but are not limited to, advertising/promotional services, advisory boards/consultant meetings, promotional speaker’s bureaus and publication planning.</w:t>
      </w:r>
    </w:p>
    <w:p w14:paraId="24F878D8" w14:textId="77777777" w:rsidR="000A1378" w:rsidRPr="000A1378" w:rsidRDefault="000A1378" w:rsidP="000A1378">
      <w:pPr>
        <w:jc w:val="center"/>
        <w:rPr>
          <w:rFonts w:ascii="Arial" w:hAnsi="Arial" w:cs="Arial"/>
          <w:sz w:val="20"/>
          <w:szCs w:val="20"/>
        </w:rPr>
      </w:pPr>
      <w:r w:rsidRPr="000A1378">
        <w:rPr>
          <w:rFonts w:ascii="Arial" w:hAnsi="Arial" w:cs="Arial"/>
          <w:b/>
          <w:bCs/>
          <w:sz w:val="20"/>
          <w:szCs w:val="20"/>
        </w:rPr>
        <w:t>OR</w:t>
      </w:r>
    </w:p>
    <w:p w14:paraId="6B40B63B" w14:textId="2563E330" w:rsidR="000A1378" w:rsidRPr="000A1378" w:rsidRDefault="000A1378" w:rsidP="000A1378">
      <w:pPr>
        <w:rPr>
          <w:rFonts w:ascii="Arial" w:hAnsi="Arial" w:cs="Arial"/>
          <w:sz w:val="18"/>
          <w:szCs w:val="18"/>
        </w:rPr>
      </w:pPr>
      <w:r w:rsidRPr="000A1378">
        <w:rPr>
          <w:rFonts w:ascii="Arial" w:hAnsi="Arial" w:cs="Arial"/>
          <w:i/>
          <w:sz w:val="18"/>
          <w:szCs w:val="18"/>
        </w:rPr>
        <w:t>[If this company is part of a larger organization that owns another company (</w:t>
      </w:r>
      <w:proofErr w:type="spellStart"/>
      <w:r w:rsidRPr="000A1378">
        <w:rPr>
          <w:rFonts w:ascii="Arial" w:hAnsi="Arial" w:cs="Arial"/>
          <w:i/>
          <w:sz w:val="18"/>
          <w:szCs w:val="18"/>
        </w:rPr>
        <w:t>ies</w:t>
      </w:r>
      <w:proofErr w:type="spellEnd"/>
      <w:r w:rsidRPr="000A1378">
        <w:rPr>
          <w:rFonts w:ascii="Arial" w:hAnsi="Arial" w:cs="Arial"/>
          <w:i/>
          <w:sz w:val="18"/>
          <w:szCs w:val="18"/>
        </w:rPr>
        <w:t xml:space="preserve">) that has handled commercial or other company-directed activities </w:t>
      </w:r>
      <w:r w:rsidR="00786D74" w:rsidRPr="00786D74">
        <w:rPr>
          <w:rFonts w:ascii="Arial" w:hAnsi="Arial" w:cs="Arial"/>
          <w:i/>
          <w:sz w:val="18"/>
          <w:szCs w:val="18"/>
        </w:rPr>
        <w:t>in the U.S. to Actelion Pharmaceuticals US, Inc. or Actelion Pharmaceuticals Ltd.</w:t>
      </w:r>
      <w:r w:rsidRPr="000A1378">
        <w:rPr>
          <w:rFonts w:ascii="Arial" w:hAnsi="Arial" w:cs="Arial"/>
          <w:i/>
          <w:sz w:val="18"/>
          <w:szCs w:val="18"/>
        </w:rPr>
        <w:t xml:space="preserve"> within the last 12 months]</w:t>
      </w:r>
    </w:p>
    <w:p w14:paraId="2C9BE561" w14:textId="77777777" w:rsidR="000A1378" w:rsidRPr="000A1378" w:rsidRDefault="000A1378" w:rsidP="000A1378">
      <w:pPr>
        <w:rPr>
          <w:rFonts w:ascii="Arial" w:hAnsi="Arial" w:cs="Arial"/>
          <w:sz w:val="18"/>
          <w:szCs w:val="18"/>
        </w:rPr>
      </w:pPr>
      <w:r w:rsidRPr="000A1378">
        <w:rPr>
          <w:rFonts w:ascii="Arial" w:hAnsi="Arial" w:cs="Arial"/>
          <w:b/>
          <w:bCs/>
          <w:sz w:val="18"/>
          <w:szCs w:val="18"/>
        </w:rPr>
        <w:t>(II)</w:t>
      </w:r>
      <w:r w:rsidRPr="000A1378">
        <w:rPr>
          <w:rFonts w:ascii="Arial" w:hAnsi="Arial" w:cs="Arial"/>
          <w:b/>
          <w:bCs/>
          <w:sz w:val="18"/>
          <w:szCs w:val="18"/>
        </w:rPr>
        <w:tab/>
      </w:r>
      <w:r w:rsidRPr="000A1378">
        <w:rPr>
          <w:rFonts w:ascii="Arial" w:hAnsi="Arial" w:cs="Arial"/>
          <w:sz w:val="18"/>
          <w:szCs w:val="18"/>
        </w:rPr>
        <w:t xml:space="preserve">I, </w:t>
      </w:r>
      <w:r w:rsidRPr="000A1378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Name, Job Title"/>
            </w:textInput>
          </w:ffData>
        </w:fldChar>
      </w:r>
      <w:r w:rsidRPr="000A1378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sz w:val="18"/>
          <w:szCs w:val="18"/>
        </w:rPr>
      </w:r>
      <w:r w:rsidRPr="000A1378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sz w:val="18"/>
          <w:szCs w:val="18"/>
        </w:rPr>
        <w:t>Name, Job Title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, of </w:t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Requesting Organization/Third Party"/>
            </w:textInput>
          </w:ffData>
        </w:fldChar>
      </w:r>
      <w:r w:rsidRPr="000A1378">
        <w:rPr>
          <w:rFonts w:ascii="Arial" w:hAnsi="Arial" w:cs="Arial"/>
          <w:b/>
          <w:bCs/>
          <w:i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sz w:val="18"/>
          <w:szCs w:val="18"/>
        </w:rPr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sz w:val="18"/>
          <w:szCs w:val="18"/>
        </w:rPr>
        <w:t>Requesting Organization/Third Party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>, herby certify that:</w:t>
      </w:r>
    </w:p>
    <w:p w14:paraId="73BB7C19" w14:textId="602884EE" w:rsidR="000A1378" w:rsidRPr="000A1378" w:rsidRDefault="000A1378" w:rsidP="000A1378">
      <w:pPr>
        <w:rPr>
          <w:rFonts w:ascii="Arial" w:hAnsi="Arial" w:cs="Arial"/>
        </w:rPr>
      </w:pP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Requesting Organization/Third Party"/>
            </w:textInput>
          </w:ffData>
        </w:fldChar>
      </w:r>
      <w:r w:rsidRPr="000A1378">
        <w:rPr>
          <w:rFonts w:ascii="Arial" w:hAnsi="Arial" w:cs="Arial"/>
          <w:b/>
          <w:bCs/>
          <w:i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sz w:val="18"/>
          <w:szCs w:val="18"/>
        </w:rPr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sz w:val="18"/>
          <w:szCs w:val="18"/>
        </w:rPr>
        <w:t>Requesting Organization/Third Party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 is not now, nor has been in the past 12 months, involved in providing advertising or other company directed activities or services </w:t>
      </w:r>
      <w:r w:rsidR="00786D74">
        <w:rPr>
          <w:rFonts w:ascii="Arial" w:hAnsi="Arial" w:cs="Arial"/>
          <w:sz w:val="18"/>
          <w:szCs w:val="18"/>
        </w:rPr>
        <w:t xml:space="preserve">in the U.S. </w:t>
      </w:r>
      <w:r w:rsidR="00786D74" w:rsidRPr="000A1378">
        <w:rPr>
          <w:rFonts w:ascii="Arial" w:hAnsi="Arial" w:cs="Arial"/>
          <w:sz w:val="18"/>
          <w:szCs w:val="18"/>
        </w:rPr>
        <w:t xml:space="preserve">to </w:t>
      </w:r>
      <w:r w:rsidR="00786D74">
        <w:rPr>
          <w:rFonts w:ascii="Arial" w:hAnsi="Arial" w:cs="Arial"/>
          <w:sz w:val="18"/>
          <w:szCs w:val="18"/>
        </w:rPr>
        <w:t>Actelion Pharmaceuticals US, Inc. or Actelion Pharmaceuticals Ltd.</w:t>
      </w:r>
      <w:r w:rsidRPr="000A1378">
        <w:rPr>
          <w:rFonts w:ascii="Arial" w:hAnsi="Arial" w:cs="Arial"/>
          <w:sz w:val="18"/>
          <w:szCs w:val="18"/>
        </w:rPr>
        <w:t xml:space="preserve"> in the same therapeutic area as proposed in the accompanying grant application.  Company-directed activities include, but are not limited to, advertising/promotional services, advisory boards/consultant meetings planning, promotional speaker’s bureaus and publication planning.</w:t>
      </w:r>
    </w:p>
    <w:p w14:paraId="7A94BE52" w14:textId="4EBFA4FF" w:rsidR="000A1378" w:rsidRPr="000A1378" w:rsidRDefault="000A1378" w:rsidP="000A1378">
      <w:pPr>
        <w:rPr>
          <w:rFonts w:ascii="Arial" w:hAnsi="Arial" w:cs="Arial"/>
        </w:rPr>
      </w:pP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Requesting Organization/Third Party"/>
            </w:textInput>
          </w:ffData>
        </w:fldChar>
      </w:r>
      <w:r w:rsidRPr="000A1378">
        <w:rPr>
          <w:rFonts w:ascii="Arial" w:hAnsi="Arial" w:cs="Arial"/>
          <w:b/>
          <w:bCs/>
          <w:i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sz w:val="18"/>
          <w:szCs w:val="18"/>
        </w:rPr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sz w:val="18"/>
          <w:szCs w:val="18"/>
        </w:rPr>
        <w:t>Requesting Organization/Third Party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 is owned by</w: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default w:val="Parent Company"/>
            </w:textInput>
          </w:ffData>
        </w:fldCha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t>Parent Company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.  </w: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default w:val="Parent Company"/>
            </w:textInput>
          </w:ffData>
        </w:fldCha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t>Parent Company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 also owns </w: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Commercial Vendor"/>
            </w:textInput>
          </w:ffData>
        </w:fldCha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t>Commercial Vendor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, a company that is or has been involved during the past 12 months in commercial or other company directed activities </w:t>
      </w:r>
      <w:r w:rsidR="00786D74">
        <w:rPr>
          <w:rFonts w:ascii="Arial" w:hAnsi="Arial" w:cs="Arial"/>
          <w:sz w:val="18"/>
          <w:szCs w:val="18"/>
        </w:rPr>
        <w:t xml:space="preserve">in the U.S. </w:t>
      </w:r>
      <w:r w:rsidR="00786D74">
        <w:rPr>
          <w:rFonts w:ascii="Arial" w:hAnsi="Arial" w:cs="Arial"/>
          <w:sz w:val="18"/>
          <w:szCs w:val="18"/>
        </w:rPr>
        <w:t>for</w:t>
      </w:r>
      <w:r w:rsidR="00786D74" w:rsidRPr="000A1378">
        <w:rPr>
          <w:rFonts w:ascii="Arial" w:hAnsi="Arial" w:cs="Arial"/>
          <w:sz w:val="18"/>
          <w:szCs w:val="18"/>
        </w:rPr>
        <w:t xml:space="preserve"> </w:t>
      </w:r>
      <w:r w:rsidR="00786D74">
        <w:rPr>
          <w:rFonts w:ascii="Arial" w:hAnsi="Arial" w:cs="Arial"/>
          <w:sz w:val="18"/>
          <w:szCs w:val="18"/>
        </w:rPr>
        <w:t>Actelion Pharmaceuticals US, Inc. or Actelion Pharmaceuticals Ltd</w:t>
      </w:r>
      <w:r w:rsidRPr="000A1378">
        <w:rPr>
          <w:rFonts w:ascii="Arial" w:hAnsi="Arial" w:cs="Arial"/>
          <w:sz w:val="18"/>
          <w:szCs w:val="18"/>
        </w:rPr>
        <w:t>.</w:t>
      </w:r>
    </w:p>
    <w:p w14:paraId="375637B7" w14:textId="77777777" w:rsidR="000A1378" w:rsidRPr="000A1378" w:rsidRDefault="000A1378" w:rsidP="000A1378">
      <w:pPr>
        <w:rPr>
          <w:rFonts w:ascii="Arial" w:hAnsi="Arial" w:cs="Arial"/>
          <w:sz w:val="18"/>
          <w:szCs w:val="18"/>
        </w:rPr>
      </w:pP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Requesting Organization/Third Party"/>
            </w:textInput>
          </w:ffData>
        </w:fldChar>
      </w:r>
      <w:r w:rsidRPr="000A1378">
        <w:rPr>
          <w:rFonts w:ascii="Arial" w:hAnsi="Arial" w:cs="Arial"/>
          <w:b/>
          <w:bCs/>
          <w:i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sz w:val="18"/>
          <w:szCs w:val="18"/>
        </w:rPr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sz w:val="18"/>
          <w:szCs w:val="18"/>
        </w:rPr>
        <w:t>Requesting Organization/Third Party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 is a separate legal entity from</w:t>
      </w:r>
      <w:r w:rsidRPr="000A1378">
        <w:rPr>
          <w:rFonts w:ascii="Arial" w:hAnsi="Arial" w:cs="Arial"/>
          <w:b/>
          <w:bCs/>
          <w:sz w:val="18"/>
          <w:szCs w:val="18"/>
        </w:rPr>
        <w:t xml:space="preserve"> </w: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ommercial Vendor"/>
            </w:textInput>
          </w:ffData>
        </w:fldCha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t>Commercial Vendor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, and has a separate tax identification number from </w: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ommercial Vendor"/>
            </w:textInput>
          </w:ffData>
        </w:fldCha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t>Commercial Vendor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>.</w:t>
      </w:r>
    </w:p>
    <w:p w14:paraId="01A43EED" w14:textId="77777777" w:rsidR="000A1378" w:rsidRPr="000A1378" w:rsidRDefault="000A1378" w:rsidP="000A1378">
      <w:pPr>
        <w:rPr>
          <w:rFonts w:ascii="Arial" w:hAnsi="Arial" w:cs="Arial"/>
          <w:sz w:val="18"/>
          <w:szCs w:val="18"/>
        </w:rPr>
      </w:pP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Requesting Organization/Third Party"/>
            </w:textInput>
          </w:ffData>
        </w:fldChar>
      </w:r>
      <w:r w:rsidRPr="000A1378">
        <w:rPr>
          <w:rFonts w:ascii="Arial" w:hAnsi="Arial" w:cs="Arial"/>
          <w:b/>
          <w:bCs/>
          <w:i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sz w:val="18"/>
          <w:szCs w:val="18"/>
        </w:rPr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sz w:val="18"/>
          <w:szCs w:val="18"/>
        </w:rPr>
        <w:t>Requesting Organization/Third Party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 does not share office space with </w: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Commercial Vendor"/>
            </w:textInput>
          </w:ffData>
        </w:fldCha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t>Commercial Vendor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>.</w:t>
      </w:r>
    </w:p>
    <w:p w14:paraId="150EBC9A" w14:textId="77777777" w:rsidR="000A1378" w:rsidRPr="000A1378" w:rsidRDefault="000A1378" w:rsidP="000A1378">
      <w:pPr>
        <w:rPr>
          <w:rFonts w:ascii="Arial" w:hAnsi="Arial" w:cs="Arial"/>
          <w:sz w:val="18"/>
          <w:szCs w:val="18"/>
        </w:rPr>
      </w:pPr>
      <w:r w:rsidRPr="000A1378">
        <w:rPr>
          <w:rFonts w:ascii="Arial" w:hAnsi="Arial" w:cs="Arial"/>
          <w:sz w:val="18"/>
          <w:szCs w:val="18"/>
        </w:rPr>
        <w:t xml:space="preserve">The account management, editorial, sales, project planning personnel and medical advisors, both employees as well as outside consultants, of </w:t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Requesting Organization/Third Party"/>
            </w:textInput>
          </w:ffData>
        </w:fldChar>
      </w:r>
      <w:r w:rsidRPr="000A1378">
        <w:rPr>
          <w:rFonts w:ascii="Arial" w:hAnsi="Arial" w:cs="Arial"/>
          <w:b/>
          <w:bCs/>
          <w:i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sz w:val="18"/>
          <w:szCs w:val="18"/>
        </w:rPr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sz w:val="18"/>
          <w:szCs w:val="18"/>
        </w:rPr>
        <w:t>Requesting Organization/Third Party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 are distinct and separate from the account management, editorial, sales, project planning personnel and medical advisors of </w: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Commercial Vendor"/>
            </w:textInput>
          </w:ffData>
        </w:fldCha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t>Commercial Vendor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>.</w:t>
      </w:r>
    </w:p>
    <w:p w14:paraId="716623C1" w14:textId="77777777" w:rsidR="000A1378" w:rsidRPr="000A1378" w:rsidRDefault="000A1378" w:rsidP="000A1378">
      <w:pPr>
        <w:rPr>
          <w:rFonts w:ascii="Arial" w:hAnsi="Arial" w:cs="Arial"/>
        </w:rPr>
      </w:pP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Requesting Organization/Third Party"/>
            </w:textInput>
          </w:ffData>
        </w:fldChar>
      </w:r>
      <w:r w:rsidRPr="000A1378">
        <w:rPr>
          <w:rFonts w:ascii="Arial" w:hAnsi="Arial" w:cs="Arial"/>
          <w:b/>
          <w:bCs/>
          <w:i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sz w:val="18"/>
          <w:szCs w:val="18"/>
        </w:rPr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sz w:val="18"/>
          <w:szCs w:val="18"/>
        </w:rPr>
        <w:t>Requesting Organization/Third Party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b/>
          <w:bCs/>
          <w:sz w:val="18"/>
          <w:szCs w:val="18"/>
        </w:rPr>
        <w:t xml:space="preserve"> </w:t>
      </w:r>
      <w:r w:rsidRPr="000A1378">
        <w:rPr>
          <w:rFonts w:ascii="Arial" w:hAnsi="Arial" w:cs="Arial"/>
          <w:sz w:val="18"/>
          <w:szCs w:val="18"/>
        </w:rPr>
        <w:t>does not have access to records or computer systems impacting on program content or project-related content maintained by</w:t>
      </w:r>
      <w:r w:rsidRPr="000A1378">
        <w:rPr>
          <w:rFonts w:ascii="Arial" w:hAnsi="Arial" w:cs="Arial"/>
          <w:b/>
          <w:bCs/>
          <w:sz w:val="18"/>
          <w:szCs w:val="18"/>
        </w:rPr>
        <w:t xml:space="preserve"> </w: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Commercial Vendor"/>
            </w:textInput>
          </w:ffData>
        </w:fldCha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t>Commercial Vendor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>.</w:t>
      </w:r>
    </w:p>
    <w:p w14:paraId="76769736" w14:textId="217BC026" w:rsidR="000A1378" w:rsidRDefault="000A1378" w:rsidP="00D26635">
      <w:pPr>
        <w:spacing w:after="0"/>
        <w:rPr>
          <w:rFonts w:ascii="Arial" w:hAnsi="Arial" w:cs="Arial"/>
          <w:sz w:val="18"/>
          <w:szCs w:val="18"/>
        </w:rPr>
      </w:pPr>
      <w:r w:rsidRPr="000A1378">
        <w:rPr>
          <w:rFonts w:ascii="Arial" w:hAnsi="Arial" w:cs="Arial"/>
          <w:sz w:val="18"/>
          <w:szCs w:val="18"/>
        </w:rPr>
        <w:t xml:space="preserve">Employees of </w:t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Requesting Organization/Third Party"/>
            </w:textInput>
          </w:ffData>
        </w:fldChar>
      </w:r>
      <w:r w:rsidRPr="000A1378">
        <w:rPr>
          <w:rFonts w:ascii="Arial" w:hAnsi="Arial" w:cs="Arial"/>
          <w:b/>
          <w:bCs/>
          <w:i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sz w:val="18"/>
          <w:szCs w:val="18"/>
        </w:rPr>
      </w:r>
      <w:r w:rsidRPr="000A1378">
        <w:rPr>
          <w:rFonts w:ascii="Arial" w:hAnsi="Arial" w:cs="Arial"/>
          <w:b/>
          <w:bCs/>
          <w:i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sz w:val="18"/>
          <w:szCs w:val="18"/>
        </w:rPr>
        <w:t>Requesting Organization/Third Party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 do not and will not engage in communications with employees of </w: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ommercial Vendor"/>
            </w:textInput>
          </w:ffData>
        </w:fldCha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instrText xml:space="preserve"> FORMTEXT </w:instrText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fldChar w:fldCharType="separate"/>
      </w:r>
      <w:r w:rsidRPr="000A1378">
        <w:rPr>
          <w:rFonts w:ascii="Arial" w:hAnsi="Arial" w:cs="Arial"/>
          <w:b/>
          <w:bCs/>
          <w:i/>
          <w:iCs/>
          <w:sz w:val="18"/>
          <w:szCs w:val="18"/>
        </w:rPr>
        <w:t>Commercial Vendor</w:t>
      </w:r>
      <w:r w:rsidRPr="000A1378">
        <w:rPr>
          <w:rFonts w:ascii="Arial" w:hAnsi="Arial" w:cs="Arial"/>
          <w:sz w:val="18"/>
          <w:szCs w:val="18"/>
        </w:rPr>
        <w:fldChar w:fldCharType="end"/>
      </w:r>
      <w:r w:rsidRPr="000A1378">
        <w:rPr>
          <w:rFonts w:ascii="Arial" w:hAnsi="Arial" w:cs="Arial"/>
          <w:sz w:val="18"/>
          <w:szCs w:val="18"/>
        </w:rPr>
        <w:t xml:space="preserve"> regarding </w:t>
      </w:r>
      <w:r w:rsidR="00786D74">
        <w:rPr>
          <w:rFonts w:ascii="Arial" w:hAnsi="Arial" w:cs="Arial"/>
          <w:sz w:val="18"/>
          <w:szCs w:val="18"/>
        </w:rPr>
        <w:t>Actelion Pharmaceuticals US, Inc. or Actelion Pharmaceuticals Ltd</w:t>
      </w:r>
      <w:r w:rsidRPr="000A1378">
        <w:rPr>
          <w:rFonts w:ascii="Arial" w:hAnsi="Arial" w:cs="Arial"/>
          <w:sz w:val="18"/>
          <w:szCs w:val="18"/>
        </w:rPr>
        <w:t>.</w:t>
      </w:r>
    </w:p>
    <w:p w14:paraId="2387468D" w14:textId="77777777" w:rsidR="00786D74" w:rsidRPr="000A1378" w:rsidRDefault="00786D74" w:rsidP="00D26635">
      <w:pPr>
        <w:spacing w:after="0"/>
        <w:rPr>
          <w:rFonts w:ascii="Arial" w:hAnsi="Arial" w:cs="Arial"/>
          <w:sz w:val="18"/>
          <w:szCs w:val="18"/>
        </w:rPr>
      </w:pPr>
    </w:p>
    <w:p w14:paraId="3E93F106" w14:textId="77777777" w:rsidR="000A1378" w:rsidRDefault="000A1378" w:rsidP="00D26635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A1378">
        <w:rPr>
          <w:rFonts w:ascii="Arial" w:hAnsi="Arial" w:cs="Arial"/>
          <w:b/>
          <w:sz w:val="18"/>
          <w:szCs w:val="18"/>
        </w:rPr>
        <w:t>Required Signatures</w:t>
      </w:r>
    </w:p>
    <w:p w14:paraId="4C923724" w14:textId="77777777" w:rsidR="00D26635" w:rsidRPr="000A1378" w:rsidRDefault="00D26635" w:rsidP="00D26635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05A3041" w14:textId="77777777" w:rsidR="000A1378" w:rsidRDefault="000A1378" w:rsidP="00D26635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A1378">
        <w:rPr>
          <w:rFonts w:ascii="Arial" w:hAnsi="Arial" w:cs="Arial"/>
          <w:b/>
          <w:sz w:val="18"/>
          <w:szCs w:val="18"/>
        </w:rPr>
        <w:t>Signature of President/CEO or CME/CE Director or compliance officer required</w:t>
      </w:r>
    </w:p>
    <w:p w14:paraId="3EF9EEBA" w14:textId="77777777" w:rsidR="00D26635" w:rsidRPr="000A1378" w:rsidRDefault="00D26635" w:rsidP="00D26635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784" w:type="dxa"/>
        <w:tblLook w:val="04A0" w:firstRow="1" w:lastRow="0" w:firstColumn="1" w:lastColumn="0" w:noHBand="0" w:noVBand="1"/>
      </w:tblPr>
      <w:tblGrid>
        <w:gridCol w:w="5047"/>
        <w:gridCol w:w="5737"/>
      </w:tblGrid>
      <w:tr w:rsidR="000A1378" w:rsidRPr="000A1378" w14:paraId="3B1E9DF4" w14:textId="77777777" w:rsidTr="00D26635">
        <w:trPr>
          <w:trHeight w:val="785"/>
        </w:trPr>
        <w:tc>
          <w:tcPr>
            <w:tcW w:w="10784" w:type="dxa"/>
            <w:gridSpan w:val="2"/>
          </w:tcPr>
          <w:p w14:paraId="1548297E" w14:textId="31266332" w:rsidR="000A1378" w:rsidRPr="000A1378" w:rsidRDefault="000A1378" w:rsidP="000A13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137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If any of the above information changes, I will notify </w:t>
            </w:r>
            <w:r w:rsidR="00786D74" w:rsidRPr="00786D7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Actelion Pharmaceuticals US, Inc. </w:t>
            </w:r>
            <w:r w:rsidRPr="000A1378">
              <w:rPr>
                <w:rFonts w:ascii="Arial" w:hAnsi="Arial" w:cs="Arial"/>
                <w:b/>
                <w:i/>
                <w:sz w:val="18"/>
                <w:szCs w:val="18"/>
              </w:rPr>
              <w:t>immediately at 1-866-447-2687 (866-4GRANTS) or send an e-mail to EdGrants@ompus.jnj.com.</w:t>
            </w:r>
          </w:p>
          <w:p w14:paraId="0C6C8B09" w14:textId="77777777" w:rsidR="000A1378" w:rsidRPr="000A1378" w:rsidRDefault="000A1378" w:rsidP="00D2663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1378">
              <w:rPr>
                <w:rFonts w:ascii="Arial" w:hAnsi="Arial" w:cs="Arial"/>
                <w:b/>
                <w:sz w:val="18"/>
                <w:szCs w:val="18"/>
              </w:rPr>
              <w:t>Requesting Organization                            OR                              Third Party (if applicable)</w:t>
            </w:r>
          </w:p>
        </w:tc>
      </w:tr>
      <w:tr w:rsidR="000A1378" w:rsidRPr="000A1378" w14:paraId="388AAD60" w14:textId="77777777" w:rsidTr="00D26635">
        <w:trPr>
          <w:trHeight w:val="378"/>
        </w:trPr>
        <w:tc>
          <w:tcPr>
            <w:tcW w:w="5047" w:type="dxa"/>
            <w:vAlign w:val="center"/>
          </w:tcPr>
          <w:p w14:paraId="209E70A2" w14:textId="77777777" w:rsidR="000A1378" w:rsidRPr="000A1378" w:rsidRDefault="00D26635" w:rsidP="000A13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="000A1378" w:rsidRPr="000A137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Name, Title, Date"/>
                    <w:maxLength w:val="2000"/>
                  </w:textInput>
                </w:ffData>
              </w:fldChar>
            </w:r>
            <w:r w:rsidR="000A1378" w:rsidRPr="000A137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0A1378" w:rsidRPr="000A137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0A1378" w:rsidRPr="000A137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0A1378" w:rsidRPr="000A137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Enter Name, Title, Date</w:t>
            </w:r>
            <w:r w:rsidR="000A1378" w:rsidRPr="000A13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37" w:type="dxa"/>
            <w:vAlign w:val="center"/>
          </w:tcPr>
          <w:p w14:paraId="7953CC44" w14:textId="77777777" w:rsidR="000A1378" w:rsidRDefault="00D26635" w:rsidP="00D2663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</w:t>
            </w:r>
            <w:r w:rsidR="000A1378" w:rsidRPr="000A137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Name, Title, Date"/>
                    <w:maxLength w:val="2000"/>
                  </w:textInput>
                </w:ffData>
              </w:fldChar>
            </w:r>
            <w:r w:rsidR="000A1378" w:rsidRPr="000A137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0A1378" w:rsidRPr="000A137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0A1378" w:rsidRPr="000A137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0A1378" w:rsidRPr="000A137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Enter Name, Title, Date</w:t>
            </w:r>
            <w:r w:rsidR="000A1378" w:rsidRPr="000A13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ED04F9B" w14:textId="77777777" w:rsidR="00D26635" w:rsidRPr="000A1378" w:rsidRDefault="00D26635" w:rsidP="00D2663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29FAF7" w14:textId="77777777" w:rsidR="000A1378" w:rsidRPr="000A1378" w:rsidRDefault="000A1378" w:rsidP="000A1378">
      <w:pPr>
        <w:rPr>
          <w:rFonts w:ascii="Arial" w:hAnsi="Arial" w:cs="Arial"/>
          <w:sz w:val="18"/>
          <w:szCs w:val="18"/>
        </w:rPr>
        <w:sectPr w:rsidR="000A1378" w:rsidRPr="000A1378" w:rsidSect="00D26635">
          <w:headerReference w:type="default" r:id="rId10"/>
          <w:footerReference w:type="default" r:id="rId11"/>
          <w:pgSz w:w="12240" w:h="15840"/>
          <w:pgMar w:top="720" w:right="720" w:bottom="720" w:left="720" w:header="576" w:footer="720" w:gutter="0"/>
          <w:cols w:space="720"/>
          <w:docGrid w:linePitch="360"/>
        </w:sectPr>
      </w:pPr>
    </w:p>
    <w:p w14:paraId="548DAD52" w14:textId="77777777" w:rsidR="000A1378" w:rsidRPr="000A1378" w:rsidRDefault="000A1378" w:rsidP="00D26635">
      <w:pPr>
        <w:spacing w:after="0"/>
        <w:rPr>
          <w:rFonts w:ascii="Arial" w:hAnsi="Arial" w:cs="Arial"/>
          <w:sz w:val="18"/>
          <w:szCs w:val="18"/>
        </w:rPr>
      </w:pPr>
      <w:r w:rsidRPr="000A1378">
        <w:rPr>
          <w:rFonts w:ascii="Arial" w:hAnsi="Arial" w:cs="Arial"/>
          <w:sz w:val="18"/>
          <w:szCs w:val="18"/>
        </w:rPr>
        <w:t>Signature:</w:t>
      </w:r>
      <w:r w:rsidRPr="000A1378">
        <w:rPr>
          <w:rFonts w:ascii="Arial" w:hAnsi="Arial" w:cs="Arial"/>
          <w:sz w:val="18"/>
          <w:szCs w:val="18"/>
        </w:rPr>
        <w:tab/>
      </w:r>
      <w:r w:rsidR="00D26635">
        <w:rPr>
          <w:rFonts w:ascii="Arial" w:hAnsi="Arial" w:cs="Arial"/>
          <w:sz w:val="18"/>
          <w:szCs w:val="18"/>
        </w:rPr>
        <w:tab/>
      </w:r>
      <w:r w:rsidR="00D26635">
        <w:rPr>
          <w:rFonts w:ascii="Arial" w:hAnsi="Arial" w:cs="Arial"/>
          <w:sz w:val="18"/>
          <w:szCs w:val="18"/>
        </w:rPr>
        <w:tab/>
      </w:r>
      <w:r w:rsidR="00D26635">
        <w:rPr>
          <w:rFonts w:ascii="Arial" w:hAnsi="Arial" w:cs="Arial"/>
          <w:sz w:val="18"/>
          <w:szCs w:val="18"/>
        </w:rPr>
        <w:tab/>
      </w:r>
      <w:r w:rsidR="00D26635">
        <w:rPr>
          <w:rFonts w:ascii="Arial" w:hAnsi="Arial" w:cs="Arial"/>
          <w:sz w:val="18"/>
          <w:szCs w:val="18"/>
        </w:rPr>
        <w:tab/>
      </w:r>
      <w:r w:rsidR="00D26635">
        <w:rPr>
          <w:rFonts w:ascii="Arial" w:hAnsi="Arial" w:cs="Arial"/>
          <w:sz w:val="18"/>
          <w:szCs w:val="18"/>
        </w:rPr>
        <w:tab/>
      </w:r>
      <w:r w:rsidRPr="000A1378">
        <w:rPr>
          <w:rFonts w:ascii="Arial" w:hAnsi="Arial" w:cs="Arial"/>
          <w:sz w:val="18"/>
          <w:szCs w:val="18"/>
        </w:rPr>
        <w:t>Signature:</w:t>
      </w:r>
      <w:r w:rsidRPr="000A1378">
        <w:rPr>
          <w:rFonts w:ascii="Arial" w:hAnsi="Arial" w:cs="Arial"/>
          <w:sz w:val="18"/>
          <w:szCs w:val="18"/>
        </w:rPr>
        <w:tab/>
      </w:r>
    </w:p>
    <w:p w14:paraId="5A3F0997" w14:textId="77777777" w:rsidR="00642FEB" w:rsidRPr="000A1378" w:rsidRDefault="000A1378">
      <w:pPr>
        <w:rPr>
          <w:rFonts w:ascii="Arial" w:hAnsi="Arial" w:cs="Arial"/>
        </w:rPr>
      </w:pPr>
      <w:r w:rsidRPr="000A13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1FFD8" wp14:editId="2C70D025">
                <wp:simplePos x="0" y="0"/>
                <wp:positionH relativeFrom="column">
                  <wp:posOffset>3676650</wp:posOffset>
                </wp:positionH>
                <wp:positionV relativeFrom="paragraph">
                  <wp:posOffset>13970</wp:posOffset>
                </wp:positionV>
                <wp:extent cx="2752725" cy="1270"/>
                <wp:effectExtent l="9525" t="10795" r="952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A9A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89.5pt;margin-top:1.1pt;width:216.7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3LJwIAAE0EAAAOAAAAZHJzL2Uyb0RvYy54bWysVE2P2jAQvVfqf7B8h5AUFogIq1UCvWxb&#10;JLY/wNgOsZp4LNsQUNX/3rH50O72UlXNwRlnPG/ezDxn8XjqWnKU1inQBU2HI0qk5iCU3hf0+8t6&#10;MKPEeaYFa0HLgp6lo4/Ljx8WvcllBg20QlqCINrlvSlo473Jk8TxRnbMDcFIjc4abMc8bu0+EZb1&#10;iN61STYaPSQ9WGEscOkcfq0uTrqM+HUtuf9W10560hYUufm42rjuwposFyzfW2Yaxa802D+w6JjS&#10;mPQOVTHPyMGqP6A6xS04qP2QQ5dAXSsuYw1YTTp6V822YUbGWrA5ztzb5P4fLP963FiiREEzSjTr&#10;cERbb5naN548WQs9KUFrbCNYkoVu9cblGFTqjQ318pPemmfgPxzRUDZM72Vk/XI2CJWGiORNSNg4&#10;gzl3/RcQeIYdPMTWnWrbBUhsCjnFCZ3vE5InTzh+zKaTbJpNKOHoS7NpHGDC8lussc5/ltCRYBTU&#10;XUu515DGTOz47HxgxvJbQEisYa3aNiqi1aQv6HyCqYLHQatEcMaN3e/K1pIjC5qKTyzz3TELBy0i&#10;WCOZWF1tz1R7sTF5qwMe1oZ0rtZFND/no/lqtpqNB+PsYTUYj6pq8LQux4OHdTqdVJ+qsqzSX4Fa&#10;Os4bJYTUgd1NwOn47wRyvUoX6d0lfG9D8hY99gvJ3t6RdBxumOdFGTsQ5429DR01Gw9f71e4FK/3&#10;aL/+Cyx/AwAA//8DAFBLAwQUAAYACAAAACEAbru9U94AAAAIAQAADwAAAGRycy9kb3ducmV2Lnht&#10;bEyPzU7DMBCE70h9B2uRuCBqxyLQhjhVVYkDx/5IXN14mwTidRQ7TejT457a4+ysZr7JV5Nt2Rl7&#10;3zhSkMwFMKTSmYYqBYf958sCmA+ajG4doYI/9LAqZg+5zowbaYvnXahYDCGfaQV1CF3GuS9rtNrP&#10;XYcUvZPrrQ5R9hU3vR5juG25FOKNW91QbKh1h5say9/dYBWgH9JErJe2OnxdxudvefkZu71ST4/T&#10;+gNYwCncnuGKH9GhiExHN5DxrFWQvi/jlqBASmBXXyQyBXaMh1fgRc7vBxT/AAAA//8DAFBLAQIt&#10;ABQABgAIAAAAIQC2gziS/gAAAOEBAAATAAAAAAAAAAAAAAAAAAAAAABbQ29udGVudF9UeXBlc10u&#10;eG1sUEsBAi0AFAAGAAgAAAAhADj9If/WAAAAlAEAAAsAAAAAAAAAAAAAAAAALwEAAF9yZWxzLy5y&#10;ZWxzUEsBAi0AFAAGAAgAAAAhACoXvcsnAgAATQQAAA4AAAAAAAAAAAAAAAAALgIAAGRycy9lMm9E&#10;b2MueG1sUEsBAi0AFAAGAAgAAAAhAG67vVPeAAAACAEAAA8AAAAAAAAAAAAAAAAAgQQAAGRycy9k&#10;b3ducmV2LnhtbFBLBQYAAAAABAAEAPMAAACMBQAAAAA=&#10;"/>
            </w:pict>
          </mc:Fallback>
        </mc:AlternateContent>
      </w:r>
      <w:r w:rsidRPr="000A13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DEAA3" wp14:editId="084F6F32">
                <wp:simplePos x="0" y="0"/>
                <wp:positionH relativeFrom="column">
                  <wp:posOffset>171450</wp:posOffset>
                </wp:positionH>
                <wp:positionV relativeFrom="paragraph">
                  <wp:posOffset>13970</wp:posOffset>
                </wp:positionV>
                <wp:extent cx="2286000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0B318" id="Straight Arrow Connector 1" o:spid="_x0000_s1026" type="#_x0000_t32" style="position:absolute;margin-left:13.5pt;margin-top:1.1pt;width:18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LhJQIAAEoEAAAOAAAAZHJzL2Uyb0RvYy54bWysVMuu2jAQ3VfqP1jZQx4FChHh6iqBbm5b&#10;JG4/wNgOsZp4LNsQUNV/79gEWtpNVTULx45njs+ZOc7y6dy15CSMlaCKKB0nERGKAZfqUERfXjej&#10;eUSso4rTFpQooouw0dPq7Ztlr3ORQQMtF4YgiLJ5r4uocU7ncWxZIzpqx6CFws0aTEcdLs0h5ob2&#10;iN61cZYks7gHw7UBJqzFr9V1M1oF/LoWzH2uayscaYsIubkwmjDu/RivljQ/GKobyQYa9B9YdFQq&#10;PPQOVVFHydHIP6A6yQxYqN2YQRdDXUsmggZUkya/qdk1VIugBYtj9b1M9v/Bsk+nrSGSY+8iomiH&#10;Ldo5Q+WhceTZGOhJCUphGcGQ1Fer1zbHpFJtjdfLzmqnX4B9tURB2VB1EIH160UjVMiIH1L8wmo8&#10;c99/BI4x9OgglO5cm85DYlHIOXTocu+QODvC8GOWzWdJgo1kt72Y5rdEbaz7IKAjflJEdtBxF5CG&#10;Y+jpxToUgom3BH+qgo1s22CHVpG+iBbTbBoSLLSS+00fZs1hX7aGnKg3VHh8VRDsIczAUfEA1gjK&#10;18PcUdle5xjfKo+HwpDOMLs65tsiWazn6/lkNMlm69EkqarR86acjGab9P20eleVZZV+99TSSd5I&#10;zoXy7G7uTSd/547hHl19d/fvvQzxI3qQiGRv70A6dNY382qLPfDL1vhq+CajYUPwcLn8jfh1HaJ+&#10;/gJWPwAAAP//AwBQSwMEFAAGAAgAAAAhAEGx2V/aAAAABgEAAA8AAABkcnMvZG93bnJldi54bWxM&#10;j8FOwzAMhu9IvENkJC6IpSsCttJ0mpA4cGSbxNVrvLbQOFWTrmVPj8eFnaxPv/X7c76aXKuO1IfG&#10;s4H5LAFFXHrbcGVgt327X4AKEdli65kM/FCAVXF9lWNm/cgfdNzESkkJhwwN1DF2mdahrMlhmPmO&#10;WLKD7x1Gwb7StsdRyl2r0yR50g4blgs1dvRaU/m9GZwBCsPjPFkvXbV7P413n+npa+y2xtzeTOsX&#10;UJGm+L8MZ31Rh0Kc9n5gG1RrIH2WV6LMFJTED4sz7/9YF7m+1C9+AQAA//8DAFBLAQItABQABgAI&#10;AAAAIQC2gziS/gAAAOEBAAATAAAAAAAAAAAAAAAAAAAAAABbQ29udGVudF9UeXBlc10ueG1sUEsB&#10;Ai0AFAAGAAgAAAAhADj9If/WAAAAlAEAAAsAAAAAAAAAAAAAAAAALwEAAF9yZWxzLy5yZWxzUEsB&#10;Ai0AFAAGAAgAAAAhAKINcuElAgAASgQAAA4AAAAAAAAAAAAAAAAALgIAAGRycy9lMm9Eb2MueG1s&#10;UEsBAi0AFAAGAAgAAAAhAEGx2V/aAAAABgEAAA8AAAAAAAAAAAAAAAAAfwQAAGRycy9kb3ducmV2&#10;LnhtbFBLBQYAAAAABAAEAPMAAACGBQAAAAA=&#10;"/>
            </w:pict>
          </mc:Fallback>
        </mc:AlternateContent>
      </w:r>
    </w:p>
    <w:sectPr w:rsidR="00642FEB" w:rsidRPr="000A1378" w:rsidSect="00767B9B">
      <w:type w:val="continuous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2C636" w14:textId="77777777" w:rsidR="00D26635" w:rsidRDefault="00D26635" w:rsidP="00D26635">
      <w:pPr>
        <w:spacing w:after="0" w:line="240" w:lineRule="auto"/>
      </w:pPr>
      <w:r>
        <w:separator/>
      </w:r>
    </w:p>
  </w:endnote>
  <w:endnote w:type="continuationSeparator" w:id="0">
    <w:p w14:paraId="06739FB2" w14:textId="77777777" w:rsidR="00D26635" w:rsidRDefault="00D26635" w:rsidP="00D2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1FF27" w14:textId="77777777" w:rsidR="009901A5" w:rsidRPr="001332D7" w:rsidRDefault="00D26635">
    <w:pPr>
      <w:pStyle w:val="Footer"/>
      <w:rPr>
        <w:sz w:val="18"/>
      </w:rPr>
    </w:pPr>
    <w:r w:rsidRPr="001332D7">
      <w:rPr>
        <w:sz w:val="18"/>
      </w:rPr>
      <w:t>May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98DEE" w14:textId="77777777" w:rsidR="00D26635" w:rsidRDefault="00D26635" w:rsidP="00D26635">
      <w:pPr>
        <w:spacing w:after="0" w:line="240" w:lineRule="auto"/>
      </w:pPr>
      <w:r>
        <w:separator/>
      </w:r>
    </w:p>
  </w:footnote>
  <w:footnote w:type="continuationSeparator" w:id="0">
    <w:p w14:paraId="5E121015" w14:textId="77777777" w:rsidR="00D26635" w:rsidRDefault="00D26635" w:rsidP="00D26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8B4B" w14:textId="77777777" w:rsidR="009901A5" w:rsidRDefault="000A1378">
    <w:pPr>
      <w:pStyle w:val="Header"/>
    </w:pPr>
    <w:r w:rsidRPr="007E108A">
      <w:rPr>
        <w:noProof/>
      </w:rPr>
      <w:drawing>
        <wp:inline distT="0" distB="0" distL="0" distR="0" wp14:anchorId="43F227EB" wp14:editId="3BF23218">
          <wp:extent cx="2857500" cy="695325"/>
          <wp:effectExtent l="0" t="0" r="0" b="9525"/>
          <wp:docPr id="4" name="Picture 4" descr="Janssen_Hor_3c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nssen_Hor_3c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900A9"/>
    <w:multiLevelType w:val="hybridMultilevel"/>
    <w:tmpl w:val="22E4D96C"/>
    <w:lvl w:ilvl="0" w:tplc="3E9C641C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78"/>
    <w:rsid w:val="000A1378"/>
    <w:rsid w:val="00642FEB"/>
    <w:rsid w:val="00786D74"/>
    <w:rsid w:val="009045FD"/>
    <w:rsid w:val="00D26635"/>
    <w:rsid w:val="00D43C2D"/>
    <w:rsid w:val="00EA4761"/>
    <w:rsid w:val="00F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8A6BF"/>
  <w15:chartTrackingRefBased/>
  <w15:docId w15:val="{29B852F8-9813-468C-AB36-4FF794B3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78"/>
  </w:style>
  <w:style w:type="paragraph" w:styleId="Header">
    <w:name w:val="header"/>
    <w:basedOn w:val="Normal"/>
    <w:link w:val="HeaderChar"/>
    <w:uiPriority w:val="99"/>
    <w:unhideWhenUsed/>
    <w:rsid w:val="000A137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A137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2103894F3EC40B06BFED0FCB110C3" ma:contentTypeVersion="13" ma:contentTypeDescription="Create a new document." ma:contentTypeScope="" ma:versionID="f4c9928a5ea014e78a947d84dbe2b7d2">
  <xsd:schema xmlns:xsd="http://www.w3.org/2001/XMLSchema" xmlns:xs="http://www.w3.org/2001/XMLSchema" xmlns:p="http://schemas.microsoft.com/office/2006/metadata/properties" xmlns:ns3="87ca28ac-3377-4a74-b638-e994765300f3" xmlns:ns4="02c28af7-2c56-428f-a755-ddb2de9e6e66" targetNamespace="http://schemas.microsoft.com/office/2006/metadata/properties" ma:root="true" ma:fieldsID="ad49888663b312af20068304d1208699" ns3:_="" ns4:_="">
    <xsd:import namespace="87ca28ac-3377-4a74-b638-e994765300f3"/>
    <xsd:import namespace="02c28af7-2c56-428f-a755-ddb2de9e6e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a28ac-3377-4a74-b638-e994765300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28af7-2c56-428f-a755-ddb2de9e6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1BC21-0F0A-4689-8687-0629B6AAE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1A3D6-A92F-4A8E-9AFD-983B79E4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a28ac-3377-4a74-b638-e994765300f3"/>
    <ds:schemaRef ds:uri="02c28af7-2c56-428f-a755-ddb2de9e6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F8124-E889-4867-8C6C-64E63962ADC2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2c28af7-2c56-428f-a755-ddb2de9e6e66"/>
    <ds:schemaRef ds:uri="87ca28ac-3377-4a74-b638-e994765300f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Romer, Rocket [ACTUS]</dc:creator>
  <cp:keywords/>
  <dc:description/>
  <cp:lastModifiedBy>Clayton, Austin [JJCUS]</cp:lastModifiedBy>
  <cp:revision>4</cp:revision>
  <cp:lastPrinted>2019-11-21T16:49:00Z</cp:lastPrinted>
  <dcterms:created xsi:type="dcterms:W3CDTF">2019-11-21T16:01:00Z</dcterms:created>
  <dcterms:modified xsi:type="dcterms:W3CDTF">2019-11-21T18:31:00Z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0x0101007372103894F3EC40B06BFED0FCB110C3</vt:lpwstr>
  </property>
</Properties>
</file>